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5" w:rsidRDefault="00A84ABA" w:rsidP="00E455C5">
      <w:pPr>
        <w:pStyle w:val="a4"/>
        <w:spacing w:before="0" w:after="0"/>
        <w:jc w:val="center"/>
        <w:rPr>
          <w:b/>
        </w:rPr>
      </w:pPr>
      <w:r w:rsidRPr="00360412">
        <w:rPr>
          <w:b/>
        </w:rPr>
        <w:t xml:space="preserve">Информационно-аналитическая справка </w:t>
      </w:r>
    </w:p>
    <w:p w:rsidR="00654210" w:rsidRDefault="00E455C5" w:rsidP="00E455C5">
      <w:pPr>
        <w:pStyle w:val="a4"/>
        <w:spacing w:before="0" w:after="0"/>
        <w:jc w:val="center"/>
        <w:rPr>
          <w:b/>
        </w:rPr>
      </w:pPr>
      <w:r>
        <w:rPr>
          <w:b/>
        </w:rPr>
        <w:t>по итогам</w:t>
      </w:r>
      <w:r w:rsidR="00A84ABA">
        <w:rPr>
          <w:b/>
        </w:rPr>
        <w:t xml:space="preserve"> проведения</w:t>
      </w:r>
      <w:r>
        <w:rPr>
          <w:b/>
        </w:rPr>
        <w:t xml:space="preserve"> </w:t>
      </w:r>
      <w:r w:rsidRPr="006F189E">
        <w:rPr>
          <w:b/>
        </w:rPr>
        <w:t>школьно</w:t>
      </w:r>
      <w:r>
        <w:rPr>
          <w:b/>
        </w:rPr>
        <w:t>го</w:t>
      </w:r>
      <w:r w:rsidRPr="006F189E">
        <w:rPr>
          <w:b/>
        </w:rPr>
        <w:t xml:space="preserve"> и муниципально</w:t>
      </w:r>
      <w:r>
        <w:rPr>
          <w:b/>
        </w:rPr>
        <w:t>го</w:t>
      </w:r>
      <w:r w:rsidRPr="006F189E">
        <w:rPr>
          <w:b/>
        </w:rPr>
        <w:t xml:space="preserve"> этап</w:t>
      </w:r>
      <w:r w:rsidR="005136F5">
        <w:rPr>
          <w:b/>
        </w:rPr>
        <w:t>ов</w:t>
      </w:r>
    </w:p>
    <w:p w:rsidR="00E455C5" w:rsidRPr="006F189E" w:rsidRDefault="00E455C5" w:rsidP="00E455C5">
      <w:pPr>
        <w:pStyle w:val="a4"/>
        <w:spacing w:before="0" w:after="0"/>
        <w:jc w:val="center"/>
        <w:rPr>
          <w:b/>
        </w:rPr>
      </w:pPr>
      <w:r w:rsidRPr="006F189E">
        <w:rPr>
          <w:b/>
        </w:rPr>
        <w:t xml:space="preserve"> </w:t>
      </w:r>
      <w:r w:rsidR="005136F5">
        <w:rPr>
          <w:b/>
        </w:rPr>
        <w:t>В</w:t>
      </w:r>
      <w:r w:rsidRPr="006F189E">
        <w:rPr>
          <w:b/>
        </w:rPr>
        <w:t>сероссийской олимпиады школьников</w:t>
      </w:r>
    </w:p>
    <w:p w:rsidR="00E455C5" w:rsidRPr="006F189E" w:rsidRDefault="00E455C5" w:rsidP="00E455C5">
      <w:pPr>
        <w:pStyle w:val="a4"/>
        <w:spacing w:before="0" w:after="0"/>
        <w:jc w:val="center"/>
        <w:rPr>
          <w:b/>
        </w:rPr>
      </w:pPr>
      <w:r w:rsidRPr="006F189E">
        <w:rPr>
          <w:b/>
        </w:rPr>
        <w:t>в 201</w:t>
      </w:r>
      <w:r w:rsidR="00654210">
        <w:rPr>
          <w:b/>
        </w:rPr>
        <w:t>9-2020</w:t>
      </w:r>
      <w:r w:rsidRPr="006F189E">
        <w:rPr>
          <w:b/>
        </w:rPr>
        <w:t xml:space="preserve"> учебном году</w:t>
      </w:r>
    </w:p>
    <w:p w:rsidR="00E455C5" w:rsidRPr="005136F5" w:rsidRDefault="00E455C5" w:rsidP="005136F5">
      <w:pPr>
        <w:pStyle w:val="a4"/>
        <w:spacing w:before="0" w:after="0"/>
        <w:jc w:val="center"/>
        <w:rPr>
          <w:b/>
        </w:rPr>
      </w:pPr>
      <w:r w:rsidRPr="006F189E">
        <w:rPr>
          <w:b/>
        </w:rPr>
        <w:t xml:space="preserve">в </w:t>
      </w:r>
      <w:r w:rsidR="00BA6F19">
        <w:rPr>
          <w:b/>
        </w:rPr>
        <w:t>ГБОУ НКК</w:t>
      </w:r>
    </w:p>
    <w:p w:rsidR="00A84ABA" w:rsidRDefault="00A84ABA" w:rsidP="00E4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BA" w:rsidRPr="00A84ABA" w:rsidRDefault="005136F5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>униципальный этап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(далее – олимпиада) в 201</w:t>
      </w:r>
      <w:r w:rsidR="00654210">
        <w:rPr>
          <w:rFonts w:ascii="Times New Roman" w:eastAsia="Times New Roman" w:hAnsi="Times New Roman" w:cs="Times New Roman"/>
          <w:sz w:val="24"/>
          <w:szCs w:val="24"/>
        </w:rPr>
        <w:t>9-2020</w:t>
      </w:r>
      <w:r w:rsidR="00A84ABA" w:rsidRPr="00A84AB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проводился на основании нормативных  документов федерального, регионального и муниципального уровней: </w:t>
      </w:r>
    </w:p>
    <w:p w:rsidR="00A84ABA" w:rsidRPr="00A84ABA" w:rsidRDefault="00A84ABA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«Порядка проведения всероссийской олимпиады школьников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» (утверждено приказом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1252</w:t>
      </w:r>
      <w:r w:rsidRPr="00A84AB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1CD9" w:rsidRDefault="00C21CD9" w:rsidP="00A84ABA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образования, науки и молодежной политики Нижегородской области «Об утверждении сроков муниципального этапа всероссийской олимпиады школьников в Нижегородской области в 201</w:t>
      </w:r>
      <w:r w:rsidR="00654210">
        <w:rPr>
          <w:rFonts w:ascii="Times New Roman" w:eastAsia="Times New Roman" w:hAnsi="Times New Roman" w:cs="Times New Roman"/>
          <w:sz w:val="24"/>
          <w:szCs w:val="24"/>
        </w:rPr>
        <w:t>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</w:t>
      </w:r>
    </w:p>
    <w:p w:rsidR="00377FF4" w:rsidRDefault="00377FF4" w:rsidP="005136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189E">
        <w:rPr>
          <w:rFonts w:ascii="Times New Roman" w:hAnsi="Times New Roman"/>
          <w:sz w:val="24"/>
          <w:szCs w:val="24"/>
        </w:rPr>
        <w:t xml:space="preserve"> сентябре-октябре 201</w:t>
      </w:r>
      <w:r w:rsidR="00654210">
        <w:rPr>
          <w:rFonts w:ascii="Times New Roman" w:hAnsi="Times New Roman"/>
          <w:sz w:val="24"/>
          <w:szCs w:val="24"/>
        </w:rPr>
        <w:t>9</w:t>
      </w:r>
      <w:r w:rsidR="005136F5">
        <w:rPr>
          <w:rFonts w:ascii="Times New Roman" w:hAnsi="Times New Roman"/>
          <w:sz w:val="24"/>
          <w:szCs w:val="24"/>
        </w:rPr>
        <w:t>г.</w:t>
      </w:r>
      <w:r w:rsidR="00212427">
        <w:rPr>
          <w:rFonts w:ascii="Times New Roman" w:hAnsi="Times New Roman"/>
          <w:sz w:val="24"/>
          <w:szCs w:val="24"/>
        </w:rPr>
        <w:t xml:space="preserve"> </w:t>
      </w:r>
      <w:r w:rsidRPr="006F189E">
        <w:rPr>
          <w:rFonts w:ascii="Times New Roman" w:hAnsi="Times New Roman"/>
          <w:sz w:val="24"/>
          <w:szCs w:val="24"/>
        </w:rPr>
        <w:t>был проведен школьный этап олимпиады, в ноябре – декабре 201</w:t>
      </w:r>
      <w:r w:rsidR="00654210">
        <w:rPr>
          <w:rFonts w:ascii="Times New Roman" w:hAnsi="Times New Roman"/>
          <w:sz w:val="24"/>
          <w:szCs w:val="24"/>
        </w:rPr>
        <w:t>9</w:t>
      </w:r>
      <w:r w:rsidRPr="006F189E">
        <w:rPr>
          <w:rFonts w:ascii="Times New Roman" w:hAnsi="Times New Roman"/>
          <w:sz w:val="24"/>
          <w:szCs w:val="24"/>
        </w:rPr>
        <w:t xml:space="preserve"> года – муниципальный этап олимпиады. </w:t>
      </w:r>
    </w:p>
    <w:p w:rsidR="00A84ABA" w:rsidRDefault="00A84ABA" w:rsidP="00E4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FF4" w:rsidRPr="00377FF4" w:rsidRDefault="00E455C5" w:rsidP="00E455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7FF4">
        <w:rPr>
          <w:rFonts w:ascii="Times New Roman" w:hAnsi="Times New Roman"/>
          <w:b/>
          <w:sz w:val="24"/>
          <w:szCs w:val="24"/>
          <w:u w:val="single"/>
        </w:rPr>
        <w:t>Школьный этап всероссийской олимпиады школьников.</w:t>
      </w:r>
    </w:p>
    <w:p w:rsidR="00377FF4" w:rsidRPr="00377FF4" w:rsidRDefault="00377FF4" w:rsidP="00377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FF4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количественного состава участников </w:t>
      </w:r>
    </w:p>
    <w:p w:rsidR="006D3D76" w:rsidRPr="00CA21CB" w:rsidRDefault="00E455C5" w:rsidP="00CA2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9E">
        <w:rPr>
          <w:rFonts w:ascii="Times New Roman" w:hAnsi="Times New Roman"/>
          <w:sz w:val="24"/>
          <w:szCs w:val="24"/>
        </w:rPr>
        <w:t xml:space="preserve">Школьный этап олимпиады проводился </w:t>
      </w:r>
      <w:r w:rsidR="00F301A6">
        <w:rPr>
          <w:rFonts w:ascii="Times New Roman" w:hAnsi="Times New Roman"/>
          <w:sz w:val="24"/>
          <w:szCs w:val="24"/>
        </w:rPr>
        <w:t>по 16</w:t>
      </w:r>
      <w:r w:rsidR="00377FF4" w:rsidRPr="006F189E">
        <w:rPr>
          <w:rFonts w:ascii="Times New Roman" w:hAnsi="Times New Roman"/>
          <w:sz w:val="24"/>
          <w:szCs w:val="24"/>
        </w:rPr>
        <w:t xml:space="preserve"> общеобразовательным предметам.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8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нем</w:t>
      </w:r>
      <w:r w:rsidRPr="006F189E">
        <w:rPr>
          <w:rFonts w:ascii="Times New Roman" w:hAnsi="Times New Roman"/>
          <w:sz w:val="24"/>
          <w:szCs w:val="24"/>
        </w:rPr>
        <w:t xml:space="preserve"> приняли участие </w:t>
      </w:r>
      <w:r w:rsidR="00654210">
        <w:rPr>
          <w:rFonts w:ascii="Times New Roman" w:hAnsi="Times New Roman"/>
          <w:sz w:val="24"/>
          <w:szCs w:val="24"/>
        </w:rPr>
        <w:t>3</w:t>
      </w:r>
      <w:r w:rsidR="00C21CD9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="00C21CD9">
        <w:rPr>
          <w:rFonts w:ascii="Times New Roman" w:hAnsi="Times New Roman"/>
          <w:sz w:val="24"/>
          <w:szCs w:val="24"/>
        </w:rPr>
        <w:t>7-11 классов</w:t>
      </w:r>
      <w:r w:rsidRPr="006F189E">
        <w:rPr>
          <w:rFonts w:ascii="Times New Roman" w:hAnsi="Times New Roman"/>
          <w:sz w:val="24"/>
          <w:szCs w:val="24"/>
        </w:rPr>
        <w:t xml:space="preserve">. </w:t>
      </w:r>
      <w:r w:rsidR="00CA21CB">
        <w:rPr>
          <w:rFonts w:ascii="Times New Roman" w:hAnsi="Times New Roman"/>
          <w:sz w:val="24"/>
          <w:szCs w:val="24"/>
        </w:rPr>
        <w:t xml:space="preserve">Количество победителей – </w:t>
      </w:r>
      <w:r w:rsidR="00654210">
        <w:rPr>
          <w:rFonts w:ascii="Times New Roman" w:hAnsi="Times New Roman"/>
          <w:sz w:val="24"/>
          <w:szCs w:val="24"/>
        </w:rPr>
        <w:t>43</w:t>
      </w:r>
      <w:r w:rsidR="00CA21CB">
        <w:rPr>
          <w:rFonts w:ascii="Times New Roman" w:hAnsi="Times New Roman"/>
          <w:sz w:val="24"/>
          <w:szCs w:val="24"/>
        </w:rPr>
        <w:t xml:space="preserve">, количество призеров – </w:t>
      </w:r>
      <w:r w:rsidR="00654210">
        <w:rPr>
          <w:rFonts w:ascii="Times New Roman" w:hAnsi="Times New Roman"/>
          <w:sz w:val="24"/>
          <w:szCs w:val="24"/>
        </w:rPr>
        <w:t>88</w:t>
      </w:r>
      <w:r w:rsidR="00CA21CB">
        <w:rPr>
          <w:rFonts w:ascii="Times New Roman" w:hAnsi="Times New Roman"/>
          <w:sz w:val="24"/>
          <w:szCs w:val="24"/>
        </w:rPr>
        <w:t>.</w:t>
      </w:r>
    </w:p>
    <w:p w:rsidR="006D3D76" w:rsidRPr="006D3D76" w:rsidRDefault="006D3D76" w:rsidP="006D3D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3D76">
        <w:rPr>
          <w:rFonts w:ascii="Times New Roman" w:hAnsi="Times New Roman"/>
          <w:b/>
          <w:sz w:val="24"/>
          <w:szCs w:val="24"/>
        </w:rPr>
        <w:t>Количественные данные по школьному этапу</w:t>
      </w:r>
    </w:p>
    <w:p w:rsidR="006D3D76" w:rsidRPr="006D3D76" w:rsidRDefault="006D3D76" w:rsidP="006D3D7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D76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6D3D76" w:rsidRDefault="006D3D76" w:rsidP="00CA21CB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CA21CB">
        <w:rPr>
          <w:rFonts w:ascii="Times New Roman" w:hAnsi="Times New Roman"/>
          <w:sz w:val="24"/>
          <w:szCs w:val="24"/>
        </w:rPr>
        <w:t>Общее количество обучающихся</w:t>
      </w:r>
      <w:r w:rsidR="00D64CCC">
        <w:rPr>
          <w:rFonts w:ascii="Times New Roman" w:hAnsi="Times New Roman"/>
          <w:sz w:val="24"/>
          <w:szCs w:val="24"/>
        </w:rPr>
        <w:t xml:space="preserve"> 7</w:t>
      </w:r>
      <w:r w:rsidR="00377FF4">
        <w:rPr>
          <w:rFonts w:ascii="Times New Roman" w:hAnsi="Times New Roman"/>
          <w:sz w:val="24"/>
          <w:szCs w:val="24"/>
        </w:rPr>
        <w:t>-11 классов</w:t>
      </w:r>
      <w:r w:rsidRPr="00CA21CB">
        <w:rPr>
          <w:rFonts w:ascii="Times New Roman" w:hAnsi="Times New Roman"/>
          <w:sz w:val="24"/>
          <w:szCs w:val="24"/>
        </w:rPr>
        <w:t xml:space="preserve">: </w:t>
      </w:r>
      <w:r w:rsidR="00C91419" w:rsidRPr="00CA21CB">
        <w:rPr>
          <w:rFonts w:ascii="Times New Roman" w:hAnsi="Times New Roman"/>
          <w:sz w:val="24"/>
          <w:szCs w:val="24"/>
          <w:u w:val="single"/>
        </w:rPr>
        <w:t>4</w:t>
      </w:r>
      <w:r w:rsidR="00654210">
        <w:rPr>
          <w:rFonts w:ascii="Times New Roman" w:hAnsi="Times New Roman"/>
          <w:sz w:val="24"/>
          <w:szCs w:val="24"/>
          <w:u w:val="single"/>
        </w:rPr>
        <w:t>33</w:t>
      </w:r>
    </w:p>
    <w:tbl>
      <w:tblPr>
        <w:tblW w:w="8189" w:type="dxa"/>
        <w:tblInd w:w="91" w:type="dxa"/>
        <w:tblLook w:val="04A0"/>
      </w:tblPr>
      <w:tblGrid>
        <w:gridCol w:w="417"/>
        <w:gridCol w:w="3836"/>
        <w:gridCol w:w="1310"/>
        <w:gridCol w:w="1340"/>
        <w:gridCol w:w="1286"/>
      </w:tblGrid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4210" w:rsidRPr="00654210" w:rsidTr="00654210">
        <w:trPr>
          <w:trHeight w:val="7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участников (чел/</w:t>
            </w:r>
            <w:proofErr w:type="spellStart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</w:t>
            </w:r>
            <w:proofErr w:type="spellEnd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победителей (чел/</w:t>
            </w:r>
            <w:proofErr w:type="spellStart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</w:t>
            </w:r>
            <w:proofErr w:type="spellEnd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призеров (чел/</w:t>
            </w:r>
            <w:proofErr w:type="spellStart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</w:t>
            </w:r>
            <w:proofErr w:type="spellEnd"/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4210" w:rsidRPr="00654210" w:rsidTr="0065421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B94B47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4210" w:rsidRPr="00654210" w:rsidTr="00654210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(чел/олимпиады):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54210" w:rsidRPr="00654210" w:rsidRDefault="00654210" w:rsidP="0065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</w:tbl>
    <w:p w:rsidR="006D3D76" w:rsidRPr="00973C9C" w:rsidRDefault="006D3D76" w:rsidP="006D3D76">
      <w:pPr>
        <w:pStyle w:val="a8"/>
        <w:rPr>
          <w:b/>
          <w:bCs/>
        </w:rPr>
      </w:pPr>
    </w:p>
    <w:p w:rsidR="006D3D76" w:rsidRDefault="006D3D76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3C6B40" w:rsidRPr="003C6B40" w:rsidRDefault="00E35212" w:rsidP="003C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eastAsia="Times New Roman" w:hAnsi="Times New Roman" w:cs="Times New Roman"/>
          <w:sz w:val="24"/>
          <w:szCs w:val="24"/>
        </w:rPr>
        <w:t xml:space="preserve">Средний показатель участия </w:t>
      </w:r>
      <w:r w:rsidR="00EB05C6">
        <w:rPr>
          <w:rFonts w:ascii="Times New Roman" w:eastAsia="Times New Roman" w:hAnsi="Times New Roman" w:cs="Times New Roman"/>
          <w:sz w:val="24"/>
          <w:szCs w:val="24"/>
        </w:rPr>
        <w:t>ГБОУ НКК</w:t>
      </w:r>
      <w:r w:rsidRPr="00E35212">
        <w:rPr>
          <w:rFonts w:ascii="Times New Roman" w:eastAsia="Times New Roman" w:hAnsi="Times New Roman" w:cs="Times New Roman"/>
          <w:sz w:val="24"/>
          <w:szCs w:val="24"/>
        </w:rPr>
        <w:t xml:space="preserve">  в предметных олимпиадах составил </w:t>
      </w:r>
      <w:r w:rsidRPr="00E3521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F301A6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E352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предметов</w:t>
      </w:r>
      <w:r w:rsidRPr="00E352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01A6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E3521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E35212">
        <w:rPr>
          <w:rFonts w:ascii="Times New Roman" w:eastAsia="Times New Roman" w:hAnsi="Times New Roman" w:cs="Times New Roman"/>
          <w:sz w:val="24"/>
          <w:szCs w:val="24"/>
        </w:rPr>
        <w:t xml:space="preserve"> от их общего</w:t>
      </w:r>
      <w:r w:rsidR="00B94B47">
        <w:rPr>
          <w:rFonts w:ascii="Times New Roman" w:eastAsia="Times New Roman" w:hAnsi="Times New Roman" w:cs="Times New Roman"/>
          <w:sz w:val="24"/>
          <w:szCs w:val="24"/>
        </w:rPr>
        <w:t xml:space="preserve"> количества), что  на 12 % больше показателя</w:t>
      </w:r>
      <w:r w:rsidRPr="00E35212">
        <w:rPr>
          <w:rFonts w:ascii="Times New Roman" w:eastAsia="Times New Roman" w:hAnsi="Times New Roman" w:cs="Times New Roman"/>
          <w:sz w:val="24"/>
          <w:szCs w:val="24"/>
        </w:rPr>
        <w:t xml:space="preserve"> прошлого учебного года. </w:t>
      </w:r>
      <w:r>
        <w:rPr>
          <w:rFonts w:ascii="Times New Roman" w:hAnsi="Times New Roman"/>
          <w:sz w:val="24"/>
          <w:szCs w:val="24"/>
        </w:rPr>
        <w:t>Не организован школьный этап ол</w:t>
      </w:r>
      <w:r w:rsidR="003C6B40">
        <w:rPr>
          <w:rFonts w:ascii="Times New Roman" w:hAnsi="Times New Roman"/>
          <w:sz w:val="24"/>
          <w:szCs w:val="24"/>
        </w:rPr>
        <w:t xml:space="preserve">импиады по следующим предметам: </w:t>
      </w:r>
      <w:r w:rsidR="003C6B40" w:rsidRPr="003C6B40">
        <w:rPr>
          <w:rFonts w:ascii="Times New Roman" w:hAnsi="Times New Roman" w:cs="Times New Roman"/>
          <w:sz w:val="24"/>
          <w:szCs w:val="24"/>
        </w:rPr>
        <w:t xml:space="preserve">«Экология», «Французский язык», «Немецкий язык», «Испанский язык», «Итальянский </w:t>
      </w:r>
      <w:r w:rsidR="003C6B40" w:rsidRPr="003C6B40">
        <w:rPr>
          <w:rFonts w:ascii="Times New Roman" w:hAnsi="Times New Roman" w:cs="Times New Roman"/>
          <w:sz w:val="24"/>
          <w:szCs w:val="24"/>
        </w:rPr>
        <w:lastRenderedPageBreak/>
        <w:t xml:space="preserve">язык» не проводятся в виду того, что вышеперечисленные предметы не включены в учебный план. </w:t>
      </w:r>
      <w:r w:rsidR="00B94B47">
        <w:rPr>
          <w:rFonts w:ascii="Times New Roman" w:hAnsi="Times New Roman" w:cs="Times New Roman"/>
          <w:sz w:val="24"/>
          <w:szCs w:val="24"/>
        </w:rPr>
        <w:t>На следующий год обязательны для проведения олимпиады по Астрономии и МХК.</w:t>
      </w:r>
    </w:p>
    <w:p w:rsidR="00796350" w:rsidRPr="00EB05C6" w:rsidRDefault="00EB05C6" w:rsidP="00513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принято участие </w:t>
      </w:r>
      <w:r w:rsidR="00E35212" w:rsidRPr="00E35212">
        <w:rPr>
          <w:rFonts w:ascii="Times New Roman" w:eastAsia="Times New Roman" w:hAnsi="Times New Roman" w:cs="Times New Roman"/>
          <w:sz w:val="24"/>
          <w:szCs w:val="24"/>
        </w:rPr>
        <w:t xml:space="preserve"> в олимпиадах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212" w:rsidRPr="00E3521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35212" w:rsidRPr="00E352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географии, </w:t>
      </w:r>
      <w:r w:rsidR="00796350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истории</w:t>
      </w:r>
      <w:r w:rsidR="00E35212" w:rsidRPr="00E35212">
        <w:rPr>
          <w:rFonts w:ascii="Times New Roman" w:eastAsia="Times New Roman" w:hAnsi="Times New Roman" w:cs="Times New Roman"/>
          <w:b/>
          <w:i/>
          <w:sz w:val="24"/>
          <w:szCs w:val="24"/>
        </w:rPr>
        <w:t>, английскому языку, русскому языку,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обществознанию,</w:t>
      </w:r>
      <w:r w:rsidR="00E35212" w:rsidRPr="00E352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математике, </w:t>
      </w:r>
      <w:r w:rsidR="00796350">
        <w:rPr>
          <w:rFonts w:ascii="Times New Roman" w:eastAsia="Times New Roman" w:hAnsi="Times New Roman" w:cs="Times New Roman"/>
          <w:b/>
          <w:i/>
          <w:sz w:val="24"/>
          <w:szCs w:val="24"/>
        </w:rPr>
        <w:t>ОБЖ, литературе, 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05C6">
        <w:rPr>
          <w:rFonts w:ascii="Times New Roman" w:eastAsia="Times New Roman" w:hAnsi="Times New Roman" w:cs="Times New Roman"/>
          <w:b/>
          <w:i/>
          <w:sz w:val="24"/>
          <w:szCs w:val="24"/>
        </w:rPr>
        <w:t>хим</w:t>
      </w:r>
      <w:r w:rsidR="00B94B47">
        <w:rPr>
          <w:rFonts w:ascii="Times New Roman" w:eastAsia="Times New Roman" w:hAnsi="Times New Roman" w:cs="Times New Roman"/>
          <w:b/>
          <w:i/>
          <w:sz w:val="24"/>
          <w:szCs w:val="24"/>
        </w:rPr>
        <w:t>ии, физической культуре, физике, технологии, экономике, праву, информатике.</w:t>
      </w:r>
      <w:proofErr w:type="gramEnd"/>
    </w:p>
    <w:p w:rsidR="00E455C5" w:rsidRDefault="00E455C5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E455C5" w:rsidRDefault="00E455C5" w:rsidP="00E455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89E">
        <w:rPr>
          <w:rFonts w:ascii="Times New Roman" w:hAnsi="Times New Roman"/>
          <w:sz w:val="24"/>
          <w:szCs w:val="24"/>
        </w:rPr>
        <w:t xml:space="preserve">Наибольшее количество участников </w:t>
      </w:r>
      <w:r w:rsidR="00E426B8">
        <w:rPr>
          <w:rFonts w:ascii="Times New Roman" w:hAnsi="Times New Roman"/>
          <w:sz w:val="24"/>
          <w:szCs w:val="24"/>
        </w:rPr>
        <w:t>в</w:t>
      </w:r>
      <w:r w:rsidRPr="006F189E">
        <w:rPr>
          <w:rFonts w:ascii="Times New Roman" w:hAnsi="Times New Roman"/>
          <w:sz w:val="24"/>
          <w:szCs w:val="24"/>
        </w:rPr>
        <w:t xml:space="preserve"> школьном этапе олимпиады по</w:t>
      </w:r>
      <w:r w:rsidRPr="006B1A17">
        <w:rPr>
          <w:rFonts w:ascii="Times New Roman" w:hAnsi="Times New Roman"/>
          <w:sz w:val="24"/>
          <w:szCs w:val="24"/>
        </w:rPr>
        <w:t xml:space="preserve"> </w:t>
      </w:r>
      <w:r w:rsidR="005E6A66">
        <w:rPr>
          <w:rFonts w:ascii="Times New Roman" w:hAnsi="Times New Roman"/>
          <w:sz w:val="24"/>
          <w:szCs w:val="24"/>
        </w:rPr>
        <w:t>ОБЖ (59), по географии (38), математике (56), английскому языку (47), истории (38</w:t>
      </w:r>
      <w:r w:rsidR="003C6B40">
        <w:rPr>
          <w:rFonts w:ascii="Times New Roman" w:hAnsi="Times New Roman"/>
          <w:sz w:val="24"/>
          <w:szCs w:val="24"/>
        </w:rPr>
        <w:t>)</w:t>
      </w:r>
      <w:r w:rsidRPr="006F189E">
        <w:rPr>
          <w:rFonts w:ascii="Times New Roman" w:hAnsi="Times New Roman"/>
          <w:sz w:val="24"/>
          <w:szCs w:val="24"/>
        </w:rPr>
        <w:t>; наименьшее к</w:t>
      </w:r>
      <w:r>
        <w:rPr>
          <w:rFonts w:ascii="Times New Roman" w:hAnsi="Times New Roman"/>
          <w:sz w:val="24"/>
          <w:szCs w:val="24"/>
        </w:rPr>
        <w:t xml:space="preserve">оличество участников </w:t>
      </w:r>
      <w:r w:rsidR="00B94B47">
        <w:rPr>
          <w:rFonts w:ascii="Times New Roman" w:hAnsi="Times New Roman"/>
          <w:sz w:val="24"/>
          <w:szCs w:val="24"/>
        </w:rPr>
        <w:t>праву (6), экономике (6)</w:t>
      </w:r>
      <w:r w:rsidR="003C6B40">
        <w:rPr>
          <w:rFonts w:ascii="Times New Roman" w:hAnsi="Times New Roman"/>
          <w:sz w:val="24"/>
          <w:szCs w:val="24"/>
        </w:rPr>
        <w:t>,</w:t>
      </w:r>
      <w:r w:rsidR="00B94B47">
        <w:rPr>
          <w:rFonts w:ascii="Times New Roman" w:hAnsi="Times New Roman"/>
          <w:sz w:val="24"/>
          <w:szCs w:val="24"/>
        </w:rPr>
        <w:t xml:space="preserve"> так эти предметы профильные, по химии (7)</w:t>
      </w:r>
    </w:p>
    <w:p w:rsidR="0036274C" w:rsidRDefault="0036274C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36274C" w:rsidRDefault="00B97C63" w:rsidP="00B97C63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183821" y="2057400"/>
            <wp:positionH relativeFrom="column">
              <wp:align>right</wp:align>
            </wp:positionH>
            <wp:positionV relativeFrom="paragraph">
              <wp:align>top</wp:align>
            </wp:positionV>
            <wp:extent cx="5989955" cy="4240349"/>
            <wp:effectExtent l="19050" t="0" r="10795" b="7801"/>
            <wp:wrapSquare wrapText="bothSides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36274C" w:rsidRDefault="0036274C" w:rsidP="00B97C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455C5" w:rsidRPr="00D837E3" w:rsidRDefault="00E455C5" w:rsidP="00E455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D837E3">
        <w:rPr>
          <w:rFonts w:ascii="Times New Roman" w:hAnsi="Times New Roman"/>
          <w:b/>
          <w:sz w:val="24"/>
          <w:szCs w:val="24"/>
          <w:u w:val="single"/>
        </w:rPr>
        <w:t>Муниципальный этап всероссийской олимпиады школьников</w:t>
      </w:r>
    </w:p>
    <w:p w:rsidR="00E455C5" w:rsidRDefault="00E455C5" w:rsidP="00682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89E">
        <w:rPr>
          <w:rFonts w:ascii="Times New Roman" w:hAnsi="Times New Roman"/>
          <w:sz w:val="24"/>
          <w:szCs w:val="24"/>
        </w:rPr>
        <w:t xml:space="preserve">В муниципальном этапе всероссийской олимпиады школьников приняли участие </w:t>
      </w:r>
      <w:r w:rsidR="00B97C63">
        <w:rPr>
          <w:rFonts w:ascii="Times New Roman" w:hAnsi="Times New Roman"/>
          <w:sz w:val="24"/>
          <w:szCs w:val="24"/>
        </w:rPr>
        <w:t>108</w:t>
      </w:r>
      <w:r w:rsidRPr="006F189E">
        <w:rPr>
          <w:rFonts w:ascii="Times New Roman" w:hAnsi="Times New Roman"/>
          <w:sz w:val="24"/>
          <w:szCs w:val="24"/>
        </w:rPr>
        <w:t xml:space="preserve"> </w:t>
      </w:r>
      <w:r w:rsidR="005602A9">
        <w:rPr>
          <w:rFonts w:ascii="Times New Roman" w:hAnsi="Times New Roman"/>
          <w:sz w:val="24"/>
          <w:szCs w:val="24"/>
        </w:rPr>
        <w:t>кадет</w:t>
      </w:r>
      <w:r w:rsidRPr="006F189E">
        <w:rPr>
          <w:rFonts w:ascii="Times New Roman" w:hAnsi="Times New Roman"/>
          <w:sz w:val="24"/>
          <w:szCs w:val="24"/>
        </w:rPr>
        <w:t>а</w:t>
      </w:r>
      <w:r w:rsidR="005602A9">
        <w:rPr>
          <w:rFonts w:ascii="Times New Roman" w:hAnsi="Times New Roman"/>
          <w:sz w:val="24"/>
          <w:szCs w:val="24"/>
        </w:rPr>
        <w:t xml:space="preserve">. </w:t>
      </w:r>
      <w:r w:rsidRPr="006F189E">
        <w:rPr>
          <w:rFonts w:ascii="Times New Roman" w:hAnsi="Times New Roman"/>
          <w:sz w:val="24"/>
          <w:szCs w:val="24"/>
        </w:rPr>
        <w:t xml:space="preserve">По результатам проведения муниципального этапа победителями и призерами предметных олимпиад стали </w:t>
      </w:r>
      <w:r w:rsidR="00B97C6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обучающихся, </w:t>
      </w:r>
      <w:r w:rsidRPr="006F189E">
        <w:rPr>
          <w:rFonts w:ascii="Times New Roman" w:hAnsi="Times New Roman"/>
          <w:sz w:val="24"/>
          <w:szCs w:val="24"/>
        </w:rPr>
        <w:t xml:space="preserve">что составляет </w:t>
      </w:r>
      <w:r w:rsidR="00C91F22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% </w:t>
      </w:r>
      <w:r w:rsidRPr="006F189E">
        <w:rPr>
          <w:rFonts w:ascii="Times New Roman" w:hAnsi="Times New Roman"/>
          <w:sz w:val="24"/>
          <w:szCs w:val="24"/>
        </w:rPr>
        <w:t xml:space="preserve"> от общего количества участников муниципального этапа</w:t>
      </w:r>
      <w:r w:rsidR="005602A9">
        <w:rPr>
          <w:rFonts w:ascii="Times New Roman" w:hAnsi="Times New Roman"/>
          <w:sz w:val="24"/>
          <w:szCs w:val="24"/>
        </w:rPr>
        <w:t>.</w:t>
      </w:r>
      <w:r w:rsidRPr="006F189E">
        <w:rPr>
          <w:rFonts w:ascii="Times New Roman" w:hAnsi="Times New Roman"/>
          <w:sz w:val="24"/>
          <w:szCs w:val="24"/>
        </w:rPr>
        <w:t xml:space="preserve"> </w:t>
      </w:r>
    </w:p>
    <w:p w:rsidR="005602A9" w:rsidRDefault="005602A9" w:rsidP="00682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Ind w:w="91" w:type="dxa"/>
        <w:tblLook w:val="04A0"/>
      </w:tblPr>
      <w:tblGrid>
        <w:gridCol w:w="458"/>
        <w:gridCol w:w="4417"/>
        <w:gridCol w:w="1499"/>
        <w:gridCol w:w="1565"/>
        <w:gridCol w:w="1499"/>
      </w:tblGrid>
      <w:tr w:rsidR="00CB79DB" w:rsidRPr="00CB79DB" w:rsidTr="00B97C63">
        <w:trPr>
          <w:trHeight w:val="690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проведении муниципального этапа Олимпиады в 2019 - 2020 учебном году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79DB" w:rsidRPr="00CB79DB" w:rsidTr="00B97C63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9DB" w:rsidRPr="00CB79DB" w:rsidTr="00B97C63">
        <w:trPr>
          <w:trHeight w:val="15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(чел/</w:t>
            </w:r>
            <w:proofErr w:type="spellStart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 (чел/</w:t>
            </w:r>
            <w:proofErr w:type="spellStart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 (чел/</w:t>
            </w:r>
            <w:proofErr w:type="spellStart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proofErr w:type="spellEnd"/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6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79DB" w:rsidRPr="00CB79DB" w:rsidTr="00B97C6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91F22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79DB" w:rsidRPr="00CB79DB" w:rsidTr="00B97C63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(чел/олимпиады):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B79DB" w:rsidRPr="00CB79DB" w:rsidRDefault="00CB79DB" w:rsidP="00CB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CB79DB" w:rsidRDefault="00CB79DB" w:rsidP="00682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55C5" w:rsidRDefault="00E455C5" w:rsidP="00E455C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к</w:t>
      </w:r>
      <w:r w:rsidR="0027319D">
        <w:rPr>
          <w:rFonts w:ascii="Times New Roman" w:hAnsi="Times New Roman"/>
          <w:sz w:val="24"/>
          <w:szCs w:val="24"/>
        </w:rPr>
        <w:t>оличество учас</w:t>
      </w:r>
      <w:r w:rsidR="00594467">
        <w:rPr>
          <w:rFonts w:ascii="Times New Roman" w:hAnsi="Times New Roman"/>
          <w:sz w:val="24"/>
          <w:szCs w:val="24"/>
        </w:rPr>
        <w:t>тников по ОБЖ – 17 человек, английскому языку – 16 человек и истории - 14 человек.</w:t>
      </w:r>
      <w:r w:rsidR="0027319D">
        <w:rPr>
          <w:rFonts w:ascii="Times New Roman" w:hAnsi="Times New Roman"/>
          <w:sz w:val="24"/>
          <w:szCs w:val="24"/>
        </w:rPr>
        <w:t xml:space="preserve"> Наименьшее </w:t>
      </w:r>
      <w:r w:rsidR="00594467">
        <w:rPr>
          <w:rFonts w:ascii="Times New Roman" w:hAnsi="Times New Roman"/>
          <w:sz w:val="24"/>
          <w:szCs w:val="24"/>
        </w:rPr>
        <w:t>количество участников по русскому языку, химии - по</w:t>
      </w:r>
      <w:r w:rsidR="00051566">
        <w:rPr>
          <w:rFonts w:ascii="Times New Roman" w:hAnsi="Times New Roman"/>
          <w:sz w:val="24"/>
          <w:szCs w:val="24"/>
        </w:rPr>
        <w:t xml:space="preserve"> 1 человек</w:t>
      </w:r>
      <w:r w:rsidR="00594467">
        <w:rPr>
          <w:rFonts w:ascii="Times New Roman" w:hAnsi="Times New Roman"/>
          <w:sz w:val="24"/>
          <w:szCs w:val="24"/>
        </w:rPr>
        <w:t>у</w:t>
      </w:r>
      <w:r w:rsidR="00051566">
        <w:rPr>
          <w:rFonts w:ascii="Times New Roman" w:hAnsi="Times New Roman"/>
          <w:sz w:val="24"/>
          <w:szCs w:val="24"/>
        </w:rPr>
        <w:t>.</w:t>
      </w:r>
      <w:r w:rsidR="00594467">
        <w:rPr>
          <w:rFonts w:ascii="Times New Roman" w:hAnsi="Times New Roman"/>
          <w:sz w:val="24"/>
          <w:szCs w:val="24"/>
        </w:rPr>
        <w:t xml:space="preserve"> Прошли в региональный этап ВСОШ обучающиеся по 4 предметам (ОБЖ, физической культуре, истории, обществознанию). </w:t>
      </w:r>
    </w:p>
    <w:p w:rsidR="00051566" w:rsidRDefault="00051566" w:rsidP="00E455C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5C5" w:rsidRDefault="00E455C5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E455C5" w:rsidRDefault="005602A9" w:rsidP="00E455C5">
      <w:pPr>
        <w:pStyle w:val="Default"/>
      </w:pPr>
      <w:r>
        <w:rPr>
          <w:noProof/>
        </w:rPr>
        <w:drawing>
          <wp:inline distT="0" distB="0" distL="0" distR="0">
            <wp:extent cx="6523264" cy="3635828"/>
            <wp:effectExtent l="19050" t="0" r="10886" b="2722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55C5" w:rsidRPr="00D77FA0" w:rsidRDefault="00E455C5" w:rsidP="00E45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66" w:rsidRDefault="00051566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594467" w:rsidRDefault="00594467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BC2DF8" w:rsidRDefault="00BC2DF8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051566" w:rsidRPr="00051566" w:rsidRDefault="00051566" w:rsidP="000515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51566">
        <w:rPr>
          <w:rFonts w:ascii="Times New Roman" w:hAnsi="Times New Roman"/>
          <w:b/>
          <w:sz w:val="24"/>
          <w:szCs w:val="24"/>
        </w:rPr>
        <w:t xml:space="preserve">Список победителей и призеров муниципального этапа всероссийской олимпиады </w:t>
      </w:r>
      <w:r w:rsidR="0003504D">
        <w:rPr>
          <w:rFonts w:ascii="Times New Roman" w:hAnsi="Times New Roman"/>
          <w:b/>
          <w:sz w:val="24"/>
          <w:szCs w:val="24"/>
        </w:rPr>
        <w:t>школьников в 2019-2020</w:t>
      </w:r>
      <w:r w:rsidRPr="00051566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51566" w:rsidRPr="00594467" w:rsidRDefault="00051566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229"/>
        <w:gridCol w:w="1417"/>
        <w:gridCol w:w="1632"/>
      </w:tblGrid>
      <w:tr w:rsidR="00051566" w:rsidRPr="00B960A9" w:rsidTr="003B3056">
        <w:tc>
          <w:tcPr>
            <w:tcW w:w="817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29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566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32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56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Александр</w:t>
            </w:r>
          </w:p>
        </w:tc>
        <w:tc>
          <w:tcPr>
            <w:tcW w:w="2229" w:type="dxa"/>
            <w:vMerge w:val="restart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BC2DF8" w:rsidRPr="00051566" w:rsidRDefault="00BC2DF8" w:rsidP="00BC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Сазанов Максим 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 Алексей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BC2DF8" w:rsidRPr="00051566" w:rsidRDefault="00BC2DF8" w:rsidP="00BC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Лев</w:t>
            </w:r>
          </w:p>
        </w:tc>
        <w:tc>
          <w:tcPr>
            <w:tcW w:w="2229" w:type="dxa"/>
            <w:vMerge w:val="restart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Казимиров Константин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C2DF8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Новицкий Максим</w:t>
            </w:r>
          </w:p>
        </w:tc>
        <w:tc>
          <w:tcPr>
            <w:tcW w:w="2229" w:type="dxa"/>
            <w:vMerge w:val="restart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C2DF8" w:rsidRPr="00051566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Дмитрий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Даниил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Даниил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C5879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Куманев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Даниил </w:t>
            </w:r>
          </w:p>
        </w:tc>
        <w:tc>
          <w:tcPr>
            <w:tcW w:w="2229" w:type="dxa"/>
            <w:vMerge w:val="restart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C5879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Никитов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Сергей Сергеевич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C5879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Воробьев Александр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C5879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Медведев Даниил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1C307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C5879" w:rsidRPr="00051566" w:rsidRDefault="009C5879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Балясников Василий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1C307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Беляев Николай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Дедов Дмитрий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Сызончик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Денис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033E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Шутов Лев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033E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Сулагаев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Константин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033E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Кочеров Илья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Default="009C5879" w:rsidP="00932CDA">
            <w:pPr>
              <w:jc w:val="center"/>
            </w:pPr>
            <w:r w:rsidRPr="00033E1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Севрюгин Данила 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9C5879" w:rsidRPr="00033E1D" w:rsidRDefault="009C5879" w:rsidP="0093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Оболонский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Иван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9C5879" w:rsidRDefault="009C5879" w:rsidP="00FB15F4">
            <w:pPr>
              <w:jc w:val="center"/>
            </w:pPr>
            <w:r w:rsidRPr="003C0E7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Волков Артем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9C5879" w:rsidRDefault="009C5879" w:rsidP="00FB15F4">
            <w:pPr>
              <w:jc w:val="center"/>
            </w:pPr>
            <w:r w:rsidRPr="003C0E7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C5879" w:rsidTr="003B3056">
        <w:tc>
          <w:tcPr>
            <w:tcW w:w="8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9C5879" w:rsidRDefault="009C5879" w:rsidP="003B3056">
            <w:pP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Гах</w:t>
            </w:r>
            <w:proofErr w:type="spellEnd"/>
            <w:r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 xml:space="preserve"> Илья</w:t>
            </w:r>
          </w:p>
        </w:tc>
        <w:tc>
          <w:tcPr>
            <w:tcW w:w="2229" w:type="dxa"/>
            <w:vMerge/>
          </w:tcPr>
          <w:p w:rsidR="009C5879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879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9C5879" w:rsidRPr="003C0E70" w:rsidRDefault="009C5879" w:rsidP="00FB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51566" w:rsidTr="003B3056">
        <w:tc>
          <w:tcPr>
            <w:tcW w:w="817" w:type="dxa"/>
          </w:tcPr>
          <w:p w:rsidR="00051566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51566" w:rsidRPr="00051566" w:rsidRDefault="0081234D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29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051566" w:rsidRPr="00051566" w:rsidRDefault="00051566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1234D" w:rsidTr="003B3056">
        <w:tc>
          <w:tcPr>
            <w:tcW w:w="817" w:type="dxa"/>
          </w:tcPr>
          <w:p w:rsidR="0081234D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1234D" w:rsidRDefault="0081234D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229" w:type="dxa"/>
          </w:tcPr>
          <w:p w:rsidR="0081234D" w:rsidRPr="00051566" w:rsidRDefault="0081234D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1234D" w:rsidRPr="00051566" w:rsidRDefault="0081234D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81234D" w:rsidRPr="00051566" w:rsidRDefault="0081234D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519F" w:rsidTr="003B3056">
        <w:tc>
          <w:tcPr>
            <w:tcW w:w="817" w:type="dxa"/>
          </w:tcPr>
          <w:p w:rsidR="002A519F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2A519F" w:rsidRPr="00051566" w:rsidRDefault="002A519F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Александр</w:t>
            </w:r>
          </w:p>
        </w:tc>
        <w:tc>
          <w:tcPr>
            <w:tcW w:w="2229" w:type="dxa"/>
            <w:vMerge w:val="restart"/>
          </w:tcPr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2A519F" w:rsidRPr="00051566" w:rsidRDefault="002A519F" w:rsidP="0093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519F" w:rsidTr="003B3056">
        <w:tc>
          <w:tcPr>
            <w:tcW w:w="817" w:type="dxa"/>
          </w:tcPr>
          <w:p w:rsidR="002A519F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2A519F" w:rsidRDefault="002A519F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Сазанов Максим</w:t>
            </w:r>
          </w:p>
        </w:tc>
        <w:tc>
          <w:tcPr>
            <w:tcW w:w="2229" w:type="dxa"/>
            <w:vMerge/>
          </w:tcPr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19F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A519F" w:rsidTr="003B3056">
        <w:tc>
          <w:tcPr>
            <w:tcW w:w="817" w:type="dxa"/>
          </w:tcPr>
          <w:p w:rsidR="002A519F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2A519F" w:rsidRDefault="00274A01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29" w:type="dxa"/>
            <w:vMerge/>
          </w:tcPr>
          <w:p w:rsidR="002A519F" w:rsidRPr="00051566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519F" w:rsidRDefault="00274A01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2A519F" w:rsidRDefault="002A519F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Демьян</w:t>
            </w:r>
          </w:p>
        </w:tc>
        <w:tc>
          <w:tcPr>
            <w:tcW w:w="2229" w:type="dxa"/>
            <w:vMerge w:val="restart"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C2DF8" w:rsidTr="003B3056">
        <w:tc>
          <w:tcPr>
            <w:tcW w:w="817" w:type="dxa"/>
          </w:tcPr>
          <w:p w:rsidR="00BC2DF8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Зрячев Николай</w:t>
            </w:r>
          </w:p>
        </w:tc>
        <w:tc>
          <w:tcPr>
            <w:tcW w:w="2229" w:type="dxa"/>
            <w:vMerge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C2DF8" w:rsidTr="003B3056">
        <w:tc>
          <w:tcPr>
            <w:tcW w:w="817" w:type="dxa"/>
          </w:tcPr>
          <w:p w:rsidR="00BC2DF8" w:rsidRPr="00051566" w:rsidRDefault="009C5879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BC2DF8" w:rsidRDefault="00BC2DF8" w:rsidP="003B3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29" w:type="dxa"/>
            <w:vMerge/>
          </w:tcPr>
          <w:p w:rsidR="00BC2DF8" w:rsidRPr="00051566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</w:tcPr>
          <w:p w:rsidR="00BC2DF8" w:rsidRDefault="00BC2DF8" w:rsidP="003B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051566" w:rsidRDefault="00051566" w:rsidP="00E455C5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rPr>
          <w:b/>
        </w:rPr>
      </w:pPr>
      <w:r w:rsidRPr="00DA4941">
        <w:rPr>
          <w:b/>
        </w:rPr>
        <w:t xml:space="preserve">Рекомендации:      </w:t>
      </w: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 xml:space="preserve"> Обеспечить в </w:t>
      </w:r>
      <w:r w:rsidR="00051566">
        <w:t xml:space="preserve">ГБОУ НКК </w:t>
      </w:r>
      <w:r w:rsidRPr="00DA4941">
        <w:t>условия для повышения профессиональной компетентности педагогов в работе с одаренными детьми, в том числе по подготовке школьников к олимпиадам.</w:t>
      </w:r>
      <w:r w:rsidR="009C5879">
        <w:t xml:space="preserve"> Организовать на базе ГБОУ НКК работу по олимпиадному движению «Путь к олимпу» (разработать проект, организовать отбор одаренных детей</w:t>
      </w:r>
      <w:r w:rsidR="000D062B">
        <w:t>, обеспечить условия для организации работы на следующий учебный год</w:t>
      </w:r>
      <w:r w:rsidR="009C5879">
        <w:t>)</w:t>
      </w:r>
    </w:p>
    <w:p w:rsidR="005136F5" w:rsidRDefault="007B460B" w:rsidP="007B460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460B">
        <w:rPr>
          <w:rFonts w:ascii="Times New Roman" w:hAnsi="Times New Roman"/>
          <w:b/>
          <w:i/>
          <w:sz w:val="24"/>
          <w:szCs w:val="24"/>
        </w:rPr>
        <w:t>Руководителям методических объединений</w:t>
      </w:r>
      <w:r w:rsidR="005136F5">
        <w:rPr>
          <w:rFonts w:ascii="Times New Roman" w:hAnsi="Times New Roman"/>
          <w:b/>
          <w:i/>
          <w:sz w:val="24"/>
          <w:szCs w:val="24"/>
        </w:rPr>
        <w:t>:</w:t>
      </w:r>
    </w:p>
    <w:p w:rsidR="005136F5" w:rsidRDefault="005136F5" w:rsidP="005136F5">
      <w:pPr>
        <w:pStyle w:val="western"/>
        <w:spacing w:before="0" w:beforeAutospacing="0" w:after="0" w:afterAutospacing="0"/>
        <w:ind w:firstLine="706"/>
        <w:jc w:val="both"/>
      </w:pPr>
      <w:r w:rsidRPr="005136F5">
        <w:t>1.П</w:t>
      </w:r>
      <w:r w:rsidR="007B460B" w:rsidRPr="005136F5">
        <w:t>роанализировать олимпиадные работы на методических объединениях</w:t>
      </w:r>
      <w:r>
        <w:t xml:space="preserve">, выявить </w:t>
      </w:r>
      <w:r w:rsidRPr="00DA4941">
        <w:t>типичные ошибки, допущенные школьниками при выполнении олимпиадных заданий муниципального этапа</w:t>
      </w:r>
      <w:proofErr w:type="gramStart"/>
      <w:r w:rsidRPr="00DA4941">
        <w:t xml:space="preserve"> .</w:t>
      </w:r>
      <w:proofErr w:type="gramEnd"/>
      <w:r w:rsidRPr="00DA4941">
        <w:t xml:space="preserve"> </w:t>
      </w:r>
    </w:p>
    <w:p w:rsidR="007B460B" w:rsidRPr="00DA4941" w:rsidRDefault="007B460B" w:rsidP="007B460B">
      <w:pPr>
        <w:pStyle w:val="western"/>
        <w:spacing w:before="0" w:beforeAutospacing="0" w:after="0" w:afterAutospacing="0"/>
        <w:ind w:firstLine="706"/>
        <w:rPr>
          <w:b/>
          <w:i/>
        </w:rPr>
      </w:pPr>
      <w:r w:rsidRPr="00DA4941">
        <w:rPr>
          <w:b/>
          <w:i/>
        </w:rPr>
        <w:t>Учителям – предметникам:</w:t>
      </w:r>
    </w:p>
    <w:p w:rsidR="007B460B" w:rsidRDefault="007B460B" w:rsidP="007B460B">
      <w:pPr>
        <w:pStyle w:val="western"/>
        <w:spacing w:before="0" w:beforeAutospacing="0" w:after="0" w:afterAutospacing="0"/>
        <w:ind w:firstLine="706"/>
        <w:jc w:val="both"/>
      </w:pPr>
      <w:r w:rsidRPr="00DA4941">
        <w:t>1. При подготовке учащихся к олимпиадам учесть типичные ошибки, допущенные школьниками при выполнении олимпиадных заданий</w:t>
      </w:r>
      <w:r w:rsidR="005136F5">
        <w:t>.</w:t>
      </w:r>
      <w:r w:rsidRPr="00DA4941">
        <w:t xml:space="preserve"> </w:t>
      </w:r>
    </w:p>
    <w:p w:rsidR="007B460B" w:rsidRPr="00466140" w:rsidRDefault="005136F5" w:rsidP="007B460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2.П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родолжить целенаправленную работу с одарёнными детьми,  в том числе через индивидуальные занятия; </w:t>
      </w:r>
    </w:p>
    <w:p w:rsidR="007B460B" w:rsidRPr="00466140" w:rsidRDefault="005136F5" w:rsidP="007B460B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3.Акт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ивно использова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ть 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>олимпиадны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е задания</w:t>
      </w:r>
      <w:r w:rsidR="007B460B" w:rsidRPr="00466140">
        <w:rPr>
          <w:rFonts w:ascii="Times New Roman CYR" w:eastAsia="Times New Roman" w:hAnsi="Times New Roman CYR" w:cs="Times New Roman CYR"/>
          <w:sz w:val="24"/>
          <w:szCs w:val="24"/>
        </w:rPr>
        <w:t xml:space="preserve"> в учебном проц</w:t>
      </w:r>
      <w:r>
        <w:rPr>
          <w:rFonts w:ascii="Times New Roman CYR" w:eastAsia="Times New Roman" w:hAnsi="Times New Roman CYR" w:cs="Times New Roman CYR"/>
          <w:sz w:val="24"/>
          <w:szCs w:val="24"/>
        </w:rPr>
        <w:t>ессе,</w:t>
      </w:r>
    </w:p>
    <w:p w:rsidR="00466140" w:rsidRDefault="007B460B" w:rsidP="00051566">
      <w:pPr>
        <w:spacing w:after="0" w:line="240" w:lineRule="auto"/>
        <w:ind w:left="709"/>
        <w:jc w:val="both"/>
      </w:pPr>
      <w:r w:rsidRPr="00466140">
        <w:rPr>
          <w:rFonts w:ascii="Times New Roman CYR" w:eastAsia="Times New Roman" w:hAnsi="Times New Roman CYR" w:cs="Times New Roman CYR"/>
          <w:sz w:val="24"/>
          <w:szCs w:val="24"/>
        </w:rPr>
        <w:t>активнее привлекать обучающихся к использованию дополнительн</w:t>
      </w:r>
      <w:r w:rsidR="005136F5">
        <w:rPr>
          <w:rFonts w:ascii="Times New Roman CYR" w:eastAsia="Times New Roman" w:hAnsi="Times New Roman CYR" w:cs="Times New Roman CYR"/>
          <w:sz w:val="24"/>
          <w:szCs w:val="24"/>
        </w:rPr>
        <w:t>ых источников знаний,</w:t>
      </w:r>
      <w:r w:rsidR="0017081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466140">
        <w:rPr>
          <w:rFonts w:ascii="Times New Roman CYR" w:eastAsia="Times New Roman" w:hAnsi="Times New Roman CYR" w:cs="Times New Roman CYR"/>
          <w:sz w:val="24"/>
          <w:szCs w:val="24"/>
        </w:rPr>
        <w:t>продолжить работу по развитию навыков исследовательской работы.</w:t>
      </w:r>
    </w:p>
    <w:sectPr w:rsidR="00466140" w:rsidSect="0036274C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B9D"/>
    <w:multiLevelType w:val="hybridMultilevel"/>
    <w:tmpl w:val="822C5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C7CF1"/>
    <w:multiLevelType w:val="hybridMultilevel"/>
    <w:tmpl w:val="F0C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6CFE"/>
    <w:multiLevelType w:val="hybridMultilevel"/>
    <w:tmpl w:val="586A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455C5"/>
    <w:rsid w:val="0001235D"/>
    <w:rsid w:val="00027059"/>
    <w:rsid w:val="0003504D"/>
    <w:rsid w:val="0004014A"/>
    <w:rsid w:val="00051566"/>
    <w:rsid w:val="000B4EC9"/>
    <w:rsid w:val="000D062B"/>
    <w:rsid w:val="000D2B1A"/>
    <w:rsid w:val="000E583B"/>
    <w:rsid w:val="000F3214"/>
    <w:rsid w:val="001324AB"/>
    <w:rsid w:val="00170816"/>
    <w:rsid w:val="001806E1"/>
    <w:rsid w:val="001C06DF"/>
    <w:rsid w:val="001D5C85"/>
    <w:rsid w:val="00212427"/>
    <w:rsid w:val="002366B7"/>
    <w:rsid w:val="0026141B"/>
    <w:rsid w:val="0027319D"/>
    <w:rsid w:val="00274A01"/>
    <w:rsid w:val="00296CF9"/>
    <w:rsid w:val="002A519F"/>
    <w:rsid w:val="002F524D"/>
    <w:rsid w:val="003263CC"/>
    <w:rsid w:val="003349D6"/>
    <w:rsid w:val="003555B0"/>
    <w:rsid w:val="0036274C"/>
    <w:rsid w:val="00364EDF"/>
    <w:rsid w:val="00365222"/>
    <w:rsid w:val="00377FF4"/>
    <w:rsid w:val="003C6B40"/>
    <w:rsid w:val="00427787"/>
    <w:rsid w:val="00431A28"/>
    <w:rsid w:val="00461960"/>
    <w:rsid w:val="00466140"/>
    <w:rsid w:val="00476F3A"/>
    <w:rsid w:val="00485C5B"/>
    <w:rsid w:val="00497898"/>
    <w:rsid w:val="004A0CF6"/>
    <w:rsid w:val="004A53DB"/>
    <w:rsid w:val="004C7DC4"/>
    <w:rsid w:val="004D2E18"/>
    <w:rsid w:val="005136F5"/>
    <w:rsid w:val="005602A9"/>
    <w:rsid w:val="005628AF"/>
    <w:rsid w:val="00594467"/>
    <w:rsid w:val="005D162F"/>
    <w:rsid w:val="005E6A66"/>
    <w:rsid w:val="006020FB"/>
    <w:rsid w:val="00634431"/>
    <w:rsid w:val="006348CD"/>
    <w:rsid w:val="00654210"/>
    <w:rsid w:val="006829AC"/>
    <w:rsid w:val="006C2744"/>
    <w:rsid w:val="006D3D76"/>
    <w:rsid w:val="007352DC"/>
    <w:rsid w:val="007647EA"/>
    <w:rsid w:val="00783F9B"/>
    <w:rsid w:val="00796350"/>
    <w:rsid w:val="007A3650"/>
    <w:rsid w:val="007B460B"/>
    <w:rsid w:val="007C3E41"/>
    <w:rsid w:val="0081234D"/>
    <w:rsid w:val="008464FC"/>
    <w:rsid w:val="008568D4"/>
    <w:rsid w:val="00891825"/>
    <w:rsid w:val="00907FC8"/>
    <w:rsid w:val="00932CDA"/>
    <w:rsid w:val="00960C7E"/>
    <w:rsid w:val="009C1E3C"/>
    <w:rsid w:val="009C5860"/>
    <w:rsid w:val="009C5879"/>
    <w:rsid w:val="009C77E0"/>
    <w:rsid w:val="009F46CB"/>
    <w:rsid w:val="00A84ABA"/>
    <w:rsid w:val="00AA31EC"/>
    <w:rsid w:val="00AB1E28"/>
    <w:rsid w:val="00AB2C84"/>
    <w:rsid w:val="00AC1072"/>
    <w:rsid w:val="00AC7D7F"/>
    <w:rsid w:val="00AE5B6F"/>
    <w:rsid w:val="00B2017F"/>
    <w:rsid w:val="00B47F97"/>
    <w:rsid w:val="00B76BF9"/>
    <w:rsid w:val="00B92A9F"/>
    <w:rsid w:val="00B94B47"/>
    <w:rsid w:val="00B95C77"/>
    <w:rsid w:val="00B97C63"/>
    <w:rsid w:val="00BA6F19"/>
    <w:rsid w:val="00BC2DF8"/>
    <w:rsid w:val="00C10A13"/>
    <w:rsid w:val="00C21CD9"/>
    <w:rsid w:val="00C22B28"/>
    <w:rsid w:val="00C339C1"/>
    <w:rsid w:val="00C3757D"/>
    <w:rsid w:val="00C82E6C"/>
    <w:rsid w:val="00C91419"/>
    <w:rsid w:val="00C91F22"/>
    <w:rsid w:val="00CA21CB"/>
    <w:rsid w:val="00CB79DB"/>
    <w:rsid w:val="00CD28A3"/>
    <w:rsid w:val="00D6394E"/>
    <w:rsid w:val="00D64CCC"/>
    <w:rsid w:val="00D837E3"/>
    <w:rsid w:val="00DA1D2F"/>
    <w:rsid w:val="00DB6907"/>
    <w:rsid w:val="00DD4E45"/>
    <w:rsid w:val="00E32EFD"/>
    <w:rsid w:val="00E35212"/>
    <w:rsid w:val="00E426B8"/>
    <w:rsid w:val="00E455C5"/>
    <w:rsid w:val="00E66FC6"/>
    <w:rsid w:val="00EB05C6"/>
    <w:rsid w:val="00F12F3A"/>
    <w:rsid w:val="00F25BB3"/>
    <w:rsid w:val="00F301A6"/>
    <w:rsid w:val="00FB15F4"/>
    <w:rsid w:val="00FC48BC"/>
    <w:rsid w:val="00F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5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455C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55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455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C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6D3D76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6D3D76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a">
    <w:name w:val="List Paragraph"/>
    <w:basedOn w:val="a"/>
    <w:uiPriority w:val="34"/>
    <w:qFormat/>
    <w:rsid w:val="00E32EFD"/>
    <w:pPr>
      <w:ind w:left="720"/>
      <w:contextualSpacing/>
    </w:pPr>
  </w:style>
  <w:style w:type="paragraph" w:customStyle="1" w:styleId="western">
    <w:name w:val="western"/>
    <w:basedOn w:val="a"/>
    <w:rsid w:val="007B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по предметам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balanced" dir="t"/>
            </a:scene3d>
            <a:sp3d prstMaterial="dkEdge"/>
          </c:spPr>
          <c:dLbls>
            <c:dLblPos val="outEnd"/>
            <c:showVal val="1"/>
            <c:showPercent val="1"/>
            <c:showLeaderLines val="1"/>
          </c:dLbls>
          <c:cat>
            <c:strRef>
              <c:f>Лист1!$A$2:$A$17</c:f>
              <c:strCache>
                <c:ptCount val="16"/>
                <c:pt idx="0">
                  <c:v>история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литература</c:v>
                </c:pt>
                <c:pt idx="6">
                  <c:v>русский язык</c:v>
                </c:pt>
                <c:pt idx="7">
                  <c:v>математика</c:v>
                </c:pt>
                <c:pt idx="8">
                  <c:v>английский язык</c:v>
                </c:pt>
                <c:pt idx="9">
                  <c:v>ОБЖ</c:v>
                </c:pt>
                <c:pt idx="10">
                  <c:v>физическая культура</c:v>
                </c:pt>
                <c:pt idx="11">
                  <c:v>география</c:v>
                </c:pt>
                <c:pt idx="12">
                  <c:v>информатика</c:v>
                </c:pt>
                <c:pt idx="13">
                  <c:v>право</c:v>
                </c:pt>
                <c:pt idx="14">
                  <c:v>экономика</c:v>
                </c:pt>
                <c:pt idx="15">
                  <c:v>технология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38</c:v>
                </c:pt>
                <c:pt idx="1">
                  <c:v>19</c:v>
                </c:pt>
                <c:pt idx="2">
                  <c:v>10</c:v>
                </c:pt>
                <c:pt idx="3">
                  <c:v>18</c:v>
                </c:pt>
                <c:pt idx="4">
                  <c:v>22</c:v>
                </c:pt>
                <c:pt idx="5">
                  <c:v>17</c:v>
                </c:pt>
                <c:pt idx="6">
                  <c:v>26</c:v>
                </c:pt>
                <c:pt idx="7">
                  <c:v>56</c:v>
                </c:pt>
                <c:pt idx="8">
                  <c:v>47</c:v>
                </c:pt>
                <c:pt idx="9">
                  <c:v>59</c:v>
                </c:pt>
                <c:pt idx="10">
                  <c:v>30</c:v>
                </c:pt>
                <c:pt idx="11">
                  <c:v>38</c:v>
                </c:pt>
                <c:pt idx="12">
                  <c:v>30</c:v>
                </c:pt>
                <c:pt idx="13">
                  <c:v>6</c:v>
                </c:pt>
                <c:pt idx="14">
                  <c:v>6</c:v>
                </c:pt>
                <c:pt idx="15">
                  <c:v>15</c:v>
                </c:pt>
              </c:numCache>
            </c:numRef>
          </c:val>
        </c:ser>
        <c:firstSliceAng val="0"/>
      </c:pieChart>
    </c:plotArea>
    <c:legend>
      <c:legendPos val="l"/>
    </c:legend>
    <c:plotVisOnly val="1"/>
  </c:chart>
  <c:spPr>
    <a:ln>
      <a:solidFill>
        <a:schemeClr val="tx1">
          <a:alpha val="68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участников по предметам </a:t>
            </a:r>
          </a:p>
          <a:p>
            <a:pPr>
              <a:defRPr/>
            </a:pPr>
            <a:r>
              <a:rPr lang="ru-RU" baseline="0"/>
              <a:t>МЭ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dLbls>
            <c:dLblPos val="outEnd"/>
            <c:showVal val="1"/>
            <c:showPercent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история</c:v>
                </c:pt>
                <c:pt idx="1">
                  <c:v>обществознание</c:v>
                </c:pt>
                <c:pt idx="2">
                  <c:v>английский язык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физика</c:v>
                </c:pt>
                <c:pt idx="6">
                  <c:v>ОБЖ</c:v>
                </c:pt>
                <c:pt idx="7">
                  <c:v>математика</c:v>
                </c:pt>
                <c:pt idx="8">
                  <c:v>география</c:v>
                </c:pt>
                <c:pt idx="9">
                  <c:v>биология</c:v>
                </c:pt>
                <c:pt idx="10">
                  <c:v>физическая культура</c:v>
                </c:pt>
                <c:pt idx="11">
                  <c:v>технология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8</c:v>
                </c:pt>
                <c:pt idx="2">
                  <c:v>16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17</c:v>
                </c:pt>
                <c:pt idx="7">
                  <c:v>3</c:v>
                </c:pt>
                <c:pt idx="8">
                  <c:v>12</c:v>
                </c:pt>
                <c:pt idx="9">
                  <c:v>5</c:v>
                </c:pt>
                <c:pt idx="10">
                  <c:v>10</c:v>
                </c:pt>
                <c:pt idx="11">
                  <c:v>6</c:v>
                </c:pt>
                <c:pt idx="1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ОП</dc:creator>
  <cp:keywords/>
  <dc:description/>
  <cp:lastModifiedBy>User</cp:lastModifiedBy>
  <cp:revision>34</cp:revision>
  <cp:lastPrinted>2018-12-21T08:55:00Z</cp:lastPrinted>
  <dcterms:created xsi:type="dcterms:W3CDTF">2015-12-25T12:59:00Z</dcterms:created>
  <dcterms:modified xsi:type="dcterms:W3CDTF">2020-02-13T06:02:00Z</dcterms:modified>
</cp:coreProperties>
</file>